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A1624" w:rsidRDefault="008A1624" w:rsidP="008A1624">
      <w:pPr>
        <w:spacing w:before="100" w:beforeAutospacing="1" w:after="100" w:afterAutospacing="1" w:line="240" w:lineRule="auto"/>
        <w:ind w:firstLine="375"/>
        <w:jc w:val="both"/>
        <w:rPr>
          <w:rFonts w:ascii="Cambria" w:eastAsia="Times New Roman" w:hAnsi="Cambria" w:cs="Cambria"/>
          <w:color w:val="000000"/>
          <w:sz w:val="24"/>
          <w:szCs w:val="24"/>
          <w:lang w:eastAsia="ru-RU"/>
        </w:rPr>
      </w:pPr>
    </w:p>
    <w:p w:rsidR="008A1624" w:rsidRDefault="008A1624" w:rsidP="008A1624">
      <w:pPr>
        <w:spacing w:before="100" w:beforeAutospacing="1" w:after="100" w:afterAutospacing="1" w:line="240" w:lineRule="auto"/>
        <w:ind w:firstLine="375"/>
        <w:jc w:val="both"/>
        <w:rPr>
          <w:rFonts w:ascii="Cambria" w:eastAsia="Times New Roman" w:hAnsi="Cambria" w:cs="Cambria"/>
          <w:color w:val="000000"/>
          <w:sz w:val="24"/>
          <w:szCs w:val="24"/>
          <w:lang w:eastAsia="ru-RU"/>
        </w:rPr>
      </w:pPr>
      <w:r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Лекция 2-2 Разрезы</w:t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bookmarkStart w:id="0" w:name="_GoBack"/>
      <w:bookmarkEnd w:id="0"/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Разрезы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дают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возможность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показать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чертеже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невидимое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глазу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наблюдателя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строение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машины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или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её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части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: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сборочной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единицы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или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отдельной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детали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Обычно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внутреннее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устройство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детали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показывается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чертежах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как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невидимое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штриховой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линией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мере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усложнения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детали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количество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линий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невидимого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контура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возрастает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что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значительно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усложняет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чтение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чертежа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Чтобы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облегчить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этот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процесс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пользуются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разрезами</w:t>
      </w:r>
      <w:r w:rsidRPr="008A1624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.</w:t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Согласно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ГОСТ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2.305</w:t>
      </w:r>
      <w:r w:rsidRPr="008A162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68</w:t>
      </w:r>
      <w:r w:rsidRPr="008A162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proofErr w:type="gramStart"/>
      <w:r w:rsidRPr="008A1624">
        <w:rPr>
          <w:rFonts w:ascii="Cambria" w:eastAsia="Times New Roman" w:hAnsi="Cambria" w:cs="Cambria"/>
          <w:b/>
          <w:bCs/>
          <w:color w:val="000000"/>
          <w:sz w:val="24"/>
          <w:szCs w:val="24"/>
          <w:lang w:eastAsia="ru-RU"/>
        </w:rPr>
        <w:t>разрезом</w:t>
      </w:r>
      <w:r w:rsidRPr="008A1624">
        <w:rPr>
          <w:rFonts w:ascii="MV Boli" w:eastAsia="Times New Roman" w:hAnsi="MV Boli" w:cs="MV Boli"/>
          <w:b/>
          <w:bCs/>
          <w:color w:val="000000"/>
          <w:sz w:val="24"/>
          <w:szCs w:val="24"/>
          <w:lang w:eastAsia="ru-RU"/>
        </w:rPr>
        <w:t> 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называется</w:t>
      </w:r>
      <w:proofErr w:type="gramEnd"/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изображение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мысленно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рассечённого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одной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или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несколькими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плоскостями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Секущая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должна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проходить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так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чтобы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можно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было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показать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характерные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формы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Часть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расположенного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перед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плоскостью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мысленно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удаляют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этом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линии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внутренних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контуров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становятся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видимыми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их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показывают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сплошными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толстыми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основными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линиями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показывают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всё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что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попало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секущую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что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находится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Для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того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чтобы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отличить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чертеже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части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расположенные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заштриховывают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выполнении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поступают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следующим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образом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:</w:t>
      </w:r>
    </w:p>
    <w:tbl>
      <w:tblPr>
        <w:tblW w:w="45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50"/>
        <w:gridCol w:w="7970"/>
      </w:tblGrid>
      <w:tr w:rsidR="008A1624" w:rsidRPr="008A1624" w:rsidTr="008A1624">
        <w:trPr>
          <w:tblCellSpacing w:w="0" w:type="dxa"/>
        </w:trPr>
        <w:tc>
          <w:tcPr>
            <w:tcW w:w="150" w:type="pct"/>
            <w:shd w:val="clear" w:color="auto" w:fill="auto"/>
            <w:hideMark/>
          </w:tcPr>
          <w:p w:rsidR="008A1624" w:rsidRPr="008A1624" w:rsidRDefault="008A1624" w:rsidP="008A162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8A1624"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8125" cy="238125"/>
                  <wp:effectExtent l="0" t="0" r="9525" b="9525"/>
                  <wp:docPr id="13" name="Рисунок 13" descr="https://www.do.ektu.kz/Protected/TextbookService/ElBook/Eng_graphic_FITE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do.ektu.kz/Protected/TextbookService/ElBook/Eng_graphic_FITE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0" w:type="pct"/>
            <w:shd w:val="clear" w:color="auto" w:fill="auto"/>
            <w:hideMark/>
          </w:tcPr>
          <w:p w:rsidR="008A1624" w:rsidRPr="008A1624" w:rsidRDefault="008A1624" w:rsidP="008A162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Удаляют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видимые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линии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с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поверхности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предмета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,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оставляя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только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контур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(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исключение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составляют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,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например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,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видимый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контур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отверстия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).</w:t>
            </w:r>
          </w:p>
        </w:tc>
      </w:tr>
      <w:tr w:rsidR="008A1624" w:rsidRPr="008A1624" w:rsidTr="008A1624">
        <w:trPr>
          <w:tblCellSpacing w:w="0" w:type="dxa"/>
        </w:trPr>
        <w:tc>
          <w:tcPr>
            <w:tcW w:w="0" w:type="auto"/>
            <w:shd w:val="clear" w:color="auto" w:fill="auto"/>
            <w:hideMark/>
          </w:tcPr>
          <w:p w:rsidR="008A1624" w:rsidRPr="008A1624" w:rsidRDefault="008A1624" w:rsidP="008A162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8A1624"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8125" cy="238125"/>
                  <wp:effectExtent l="0" t="0" r="9525" b="9525"/>
                  <wp:docPr id="12" name="Рисунок 12" descr="https://www.do.ektu.kz/Protected/TextbookService/ElBook/Eng_graphic_FITE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https://www.do.ektu.kz/Protected/TextbookService/ElBook/Eng_graphic_FITE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8A1624" w:rsidRPr="008A1624" w:rsidRDefault="008A1624" w:rsidP="008A162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Штриховые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линии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,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попавшие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плоскость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разреза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,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становятся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основными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сплошными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8A1624" w:rsidRPr="008A1624" w:rsidTr="008A1624">
        <w:trPr>
          <w:tblCellSpacing w:w="0" w:type="dxa"/>
        </w:trPr>
        <w:tc>
          <w:tcPr>
            <w:tcW w:w="0" w:type="auto"/>
            <w:shd w:val="clear" w:color="auto" w:fill="auto"/>
            <w:hideMark/>
          </w:tcPr>
          <w:p w:rsidR="008A1624" w:rsidRPr="008A1624" w:rsidRDefault="008A1624" w:rsidP="008A162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8A1624"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8125" cy="238125"/>
                  <wp:effectExtent l="0" t="0" r="9525" b="9525"/>
                  <wp:docPr id="11" name="Рисунок 11" descr="https://www.do.ektu.kz/Protected/TextbookService/ElBook/Eng_graphic_FITE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www.do.ektu.kz/Protected/TextbookService/ElBook/Eng_graphic_FITE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8A1624" w:rsidRPr="008A1624" w:rsidRDefault="008A1624" w:rsidP="008A162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Места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разреза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заштриховывать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тонкими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сплошными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линиями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с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наклоном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45</w:t>
            </w:r>
            <w:r w:rsidRPr="008A1624">
              <w:rPr>
                <w:rFonts w:ascii="MV Boli" w:eastAsia="Times New Roman" w:hAnsi="MV Boli" w:cs="MV Boli"/>
                <w:sz w:val="24"/>
                <w:szCs w:val="24"/>
                <w:lang w:eastAsia="ru-RU"/>
              </w:rPr>
              <w:t>°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(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для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металла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)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к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линии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горизонта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(30</w:t>
            </w:r>
            <w:r w:rsidRPr="008A1624">
              <w:rPr>
                <w:rFonts w:ascii="MV Boli" w:eastAsia="Times New Roman" w:hAnsi="MV Boli" w:cs="MV Boli"/>
                <w:sz w:val="24"/>
                <w:szCs w:val="24"/>
                <w:lang w:eastAsia="ru-RU"/>
              </w:rPr>
              <w:t>°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MV Boli" w:eastAsia="Times New Roman" w:hAnsi="MV Boli" w:cs="MV Boli"/>
                <w:sz w:val="24"/>
                <w:szCs w:val="24"/>
                <w:lang w:eastAsia="ru-RU"/>
              </w:rPr>
              <w:t> 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или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60</w:t>
            </w:r>
            <w:r w:rsidRPr="008A1624">
              <w:rPr>
                <w:rFonts w:ascii="MV Boli" w:eastAsia="Times New Roman" w:hAnsi="MV Boli" w:cs="MV Boli"/>
                <w:sz w:val="24"/>
                <w:szCs w:val="24"/>
                <w:lang w:eastAsia="ru-RU"/>
              </w:rPr>
              <w:t>°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,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если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наклон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штриховки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совпадает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с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наклоном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контура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изображения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).</w:t>
            </w:r>
          </w:p>
        </w:tc>
      </w:tr>
      <w:tr w:rsidR="008A1624" w:rsidRPr="008A1624" w:rsidTr="008A1624">
        <w:trPr>
          <w:tblCellSpacing w:w="0" w:type="dxa"/>
        </w:trPr>
        <w:tc>
          <w:tcPr>
            <w:tcW w:w="0" w:type="auto"/>
            <w:shd w:val="clear" w:color="auto" w:fill="auto"/>
            <w:hideMark/>
          </w:tcPr>
          <w:p w:rsidR="008A1624" w:rsidRPr="008A1624" w:rsidRDefault="008A1624" w:rsidP="008A162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8A1624"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8125" cy="238125"/>
                  <wp:effectExtent l="0" t="0" r="9525" b="9525"/>
                  <wp:docPr id="10" name="Рисунок 10" descr="https://www.do.ektu.kz/Protected/TextbookService/ElBook/Eng_graphic_FITE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www.do.ektu.kz/Protected/TextbookService/ElBook/Eng_graphic_FITE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8A1624" w:rsidRPr="008A1624" w:rsidRDefault="008A1624" w:rsidP="008A162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Разрез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позволяет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полностью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выявить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внутреннее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строение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предмета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,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поэтому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вычерчивать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линии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невидимого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контура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на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других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проекциях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не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надо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center"/>
        <w:outlineLvl w:val="1"/>
        <w:rPr>
          <w:rFonts w:ascii="Verdana, Arial" w:eastAsia="Times New Roman" w:hAnsi="Verdana, Arial" w:cs="Times New Roman"/>
          <w:b/>
          <w:bCs/>
          <w:color w:val="2085A2"/>
          <w:sz w:val="24"/>
          <w:szCs w:val="24"/>
          <w:lang w:eastAsia="ru-RU"/>
        </w:rPr>
      </w:pPr>
      <w:r w:rsidRPr="008A1624">
        <w:rPr>
          <w:rFonts w:ascii="Cambria" w:eastAsia="Times New Roman" w:hAnsi="Cambria" w:cs="Cambria"/>
          <w:b/>
          <w:bCs/>
          <w:color w:val="2085A2"/>
          <w:sz w:val="24"/>
          <w:szCs w:val="24"/>
          <w:lang w:eastAsia="ru-RU"/>
        </w:rPr>
        <w:t>Классификация</w:t>
      </w:r>
      <w:r w:rsidRPr="008A1624">
        <w:rPr>
          <w:rFonts w:ascii="Verdana, Arial" w:eastAsia="Times New Roman" w:hAnsi="Verdana, Arial" w:cs="Times New Roman"/>
          <w:b/>
          <w:bCs/>
          <w:color w:val="2085A2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b/>
          <w:bCs/>
          <w:color w:val="2085A2"/>
          <w:sz w:val="24"/>
          <w:szCs w:val="24"/>
          <w:lang w:eastAsia="ru-RU"/>
        </w:rPr>
        <w:t>разрезов</w:t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зависимости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числа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секущих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разрезы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разделяются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:</w:t>
      </w:r>
    </w:p>
    <w:tbl>
      <w:tblPr>
        <w:tblW w:w="4500" w:type="pct"/>
        <w:tblCellSpacing w:w="0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450"/>
        <w:gridCol w:w="7970"/>
      </w:tblGrid>
      <w:tr w:rsidR="008A1624" w:rsidRPr="008A1624" w:rsidTr="008A1624">
        <w:trPr>
          <w:tblCellSpacing w:w="0" w:type="dxa"/>
        </w:trPr>
        <w:tc>
          <w:tcPr>
            <w:tcW w:w="150" w:type="pct"/>
            <w:shd w:val="clear" w:color="auto" w:fill="auto"/>
            <w:hideMark/>
          </w:tcPr>
          <w:p w:rsidR="008A1624" w:rsidRPr="008A1624" w:rsidRDefault="008A1624" w:rsidP="008A162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8A1624"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>
                  <wp:extent cx="238125" cy="238125"/>
                  <wp:effectExtent l="0" t="0" r="9525" b="9525"/>
                  <wp:docPr id="9" name="Рисунок 9" descr="https://www.do.ektu.kz/Protected/TextbookService/ElBook/Eng_graphic_FITE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https://www.do.ektu.kz/Protected/TextbookService/ElBook/Eng_graphic_FITE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50" w:type="pct"/>
            <w:shd w:val="clear" w:color="auto" w:fill="auto"/>
            <w:hideMark/>
          </w:tcPr>
          <w:p w:rsidR="008A1624" w:rsidRPr="008A1624" w:rsidRDefault="008A1624" w:rsidP="008A162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8A1624">
              <w:rPr>
                <w:rFonts w:ascii="Times New Roman" w:eastAsia="Times New Roman" w:hAnsi="Times New Roman" w:cs="Times New Roman"/>
                <w:i/>
                <w:iCs/>
                <w:color w:val="000000"/>
                <w:sz w:val="30"/>
                <w:szCs w:val="30"/>
                <w:lang w:eastAsia="ru-RU"/>
              </w:rPr>
              <w:t>простые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 –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при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одной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секущей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плоскости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;</w:t>
            </w:r>
          </w:p>
        </w:tc>
      </w:tr>
      <w:tr w:rsidR="008A1624" w:rsidRPr="008A1624" w:rsidTr="008A1624">
        <w:trPr>
          <w:tblCellSpacing w:w="0" w:type="dxa"/>
        </w:trPr>
        <w:tc>
          <w:tcPr>
            <w:tcW w:w="0" w:type="auto"/>
            <w:shd w:val="clear" w:color="auto" w:fill="auto"/>
            <w:hideMark/>
          </w:tcPr>
          <w:p w:rsidR="008A1624" w:rsidRPr="008A1624" w:rsidRDefault="008A1624" w:rsidP="008A162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8A1624">
              <w:rPr>
                <w:rFonts w:ascii="Verdana, Arial" w:eastAsia="Times New Roman" w:hAnsi="Verdana, Arial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238125" cy="238125"/>
                  <wp:effectExtent l="0" t="0" r="9525" b="9525"/>
                  <wp:docPr id="8" name="Рисунок 8" descr="https://www.do.ektu.kz/Protected/TextbookService/ElBook/Eng_graphic_FITE/Data/Picture/marker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https://www.do.ektu.kz/Protected/TextbookService/ElBook/Eng_graphic_FITE/Data/Picture/marker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shd w:val="clear" w:color="auto" w:fill="auto"/>
            <w:hideMark/>
          </w:tcPr>
          <w:p w:rsidR="008A1624" w:rsidRPr="008A1624" w:rsidRDefault="008A1624" w:rsidP="008A1624">
            <w:pPr>
              <w:spacing w:after="0" w:line="240" w:lineRule="auto"/>
              <w:jc w:val="both"/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</w:pPr>
            <w:r w:rsidRPr="008A1624">
              <w:rPr>
                <w:rFonts w:ascii="Times New Roman" w:eastAsia="Times New Roman" w:hAnsi="Times New Roman" w:cs="Times New Roman"/>
                <w:i/>
                <w:iCs/>
                <w:color w:val="000000"/>
                <w:sz w:val="30"/>
                <w:szCs w:val="30"/>
                <w:lang w:eastAsia="ru-RU"/>
              </w:rPr>
              <w:t>сложные 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–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при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нескольких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секущих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 xml:space="preserve"> </w:t>
            </w:r>
            <w:r w:rsidRPr="008A1624">
              <w:rPr>
                <w:rFonts w:ascii="Cambria" w:eastAsia="Times New Roman" w:hAnsi="Cambria" w:cs="Cambria"/>
                <w:sz w:val="24"/>
                <w:szCs w:val="24"/>
                <w:lang w:eastAsia="ru-RU"/>
              </w:rPr>
              <w:t>плоскостях</w:t>
            </w:r>
            <w:r w:rsidRPr="008A1624">
              <w:rPr>
                <w:rFonts w:ascii="Verdana, Arial" w:eastAsia="Times New Roman" w:hAnsi="Verdana, Arial" w:cs="Times New Roman"/>
                <w:sz w:val="24"/>
                <w:szCs w:val="24"/>
                <w:lang w:eastAsia="ru-RU"/>
              </w:rPr>
              <w:t>.</w:t>
            </w:r>
          </w:p>
        </w:tc>
      </w:tr>
    </w:tbl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зависимости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положения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относительно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горизонтальной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разрезы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разделяются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:</w:t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)</w:t>
      </w:r>
      <w:r w:rsidRPr="008A162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8A1624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Разрез вертикальный 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–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образованный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плоскостью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расположенной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перпендикулярно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горизонтальной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Вертикальный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фронтальный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если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секущая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параллельна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фронтальной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профильный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если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секущая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параллельна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профильной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10225" cy="2924175"/>
            <wp:effectExtent l="0" t="0" r="9525" b="9525"/>
            <wp:docPr id="7" name="Рисунок 7" descr="https://www.do.ektu.kz/Protected/TextbookService/ElBook/Eng_graphic_FITE/Data/Tema_5/R2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do.ektu.kz/Protected/TextbookService/ElBook/Eng_graphic_FITE/Data/Tema_5/R2.4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2924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)</w:t>
      </w:r>
      <w:r w:rsidRPr="008A1624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 Разрез горизонтальный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 –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образованный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плоскостью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расположенной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параллельно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горизонтальной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плоскостью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4695825" cy="2981325"/>
            <wp:effectExtent l="0" t="0" r="9525" b="9525"/>
            <wp:docPr id="6" name="Рисунок 6" descr="https://www.do.ektu.kz/Protected/TextbookService/ElBook/Eng_graphic_FITE/Data/Tema_5/R2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www.do.ektu.kz/Protected/TextbookService/ElBook/Eng_graphic_FITE/Data/Tema_5/R2.3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5825" cy="2981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)</w:t>
      </w:r>
      <w:r w:rsidRPr="008A162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8A1624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Разрез наклонный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 –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образованный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плоскостью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расположенной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под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углом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горизонтальной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–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-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124325" cy="3771900"/>
            <wp:effectExtent l="0" t="0" r="9525" b="0"/>
            <wp:docPr id="5" name="Рисунок 5" descr="https://www.do.ektu.kz/Protected/TextbookService/ElBook/Eng_graphic_FITE/Data/Tema_5/R2.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do.ektu.kz/Protected/TextbookService/ElBook/Eng_graphic_FITE/Data/Tema_5/R2.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4325" cy="3771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</w:t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г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)</w:t>
      </w:r>
      <w:r w:rsidRPr="008A162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8A1624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Разрез ломаный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 –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полученный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мысленном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рассечении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пересекающимися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плоскостями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выполнении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ломаных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разрезов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секущие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условно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поворачивают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около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линии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взаимного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пересечения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совмещения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плоскостью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параллельной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одной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основных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lastRenderedPageBreak/>
        <w:t>проекций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Ломаный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допускается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помещать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месте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соответствующего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057650" cy="3629025"/>
            <wp:effectExtent l="0" t="0" r="0" b="9525"/>
            <wp:docPr id="4" name="Рисунок 4" descr="https://www.do.ektu.kz/Protected/TextbookService/ElBook/Eng_graphic_FITE/Data/Tema_5/R2.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www.do.ektu.kz/Protected/TextbookService/ElBook/Eng_graphic_FITE/Data/Tema_5/R2.6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)</w:t>
      </w:r>
      <w:r w:rsidRPr="008A162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8A1624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Разрез ступенчатый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 –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полученный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мысленном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рассечении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параллельными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секущими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плоскостями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Каждая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секущая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выявляет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внутреннюю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форму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определённом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участке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Положение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секущих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указывают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разомкнутой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линией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стрелками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буквенным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обозначением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местах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перехода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одной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другой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наносят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штрихи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без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букв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указывающие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направление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перегиба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Над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разрезом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наносят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надпись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указывающую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обозначение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секущих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Сложный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выполняют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месте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одного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из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видов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отдельных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случаях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его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допускается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располагать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вне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проекционной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связи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простых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разрезах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положение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показывают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если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секущая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плоскость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проходит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через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симметрии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4972050" cy="5162550"/>
            <wp:effectExtent l="0" t="0" r="0" b="0"/>
            <wp:docPr id="3" name="Рисунок 3" descr="https://www.do.ektu.kz/Protected/TextbookService/ElBook/Eng_graphic_FITE/Data/Tema_5/R2.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www.do.ektu.kz/Protected/TextbookService/ElBook/Eng_graphic_FITE/Data/Tema_5/R2.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516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)</w:t>
      </w:r>
      <w:r w:rsidRPr="008A162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8A1624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Соединение части вида и части разреза.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 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соединении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части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части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симметричных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деталей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показывают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либо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справа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либо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снизу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отношению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к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симметрии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разделяются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осевой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линией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Если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деталь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несимметрична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,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и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вид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разделяются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тонкой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волнистой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линией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lastRenderedPageBreak/>
        <w:drawing>
          <wp:inline distT="0" distB="0" distL="0" distR="0">
            <wp:extent cx="6248400" cy="4895850"/>
            <wp:effectExtent l="0" t="0" r="0" b="0"/>
            <wp:docPr id="2" name="Рисунок 2" descr="https://www.do.ektu.kz/Protected/TextbookService/ElBook/Eng_graphic_FITE/Data/Tema_5/R2.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www.do.ektu.kz/Protected/TextbookService/ElBook/Eng_graphic_FITE/Data/Tema_5/R2.8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489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both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ж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)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предмета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узкоограниченном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месте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называется</w:t>
      </w:r>
      <w:r w:rsidRPr="008A1624">
        <w:rPr>
          <w:rFonts w:ascii="MV Boli" w:eastAsia="Times New Roman" w:hAnsi="MV Boli" w:cs="MV Boli"/>
          <w:color w:val="000000"/>
          <w:sz w:val="24"/>
          <w:szCs w:val="24"/>
          <w:lang w:eastAsia="ru-RU"/>
        </w:rPr>
        <w:t> </w:t>
      </w:r>
      <w:r w:rsidRPr="008A1624">
        <w:rPr>
          <w:rFonts w:ascii="Times New Roman" w:eastAsia="Times New Roman" w:hAnsi="Times New Roman" w:cs="Times New Roman"/>
          <w:i/>
          <w:iCs/>
          <w:color w:val="000000"/>
          <w:sz w:val="30"/>
          <w:szCs w:val="30"/>
          <w:lang w:eastAsia="ru-RU"/>
        </w:rPr>
        <w:t>местным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.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Область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местного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разреза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ограничивается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сплошной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волнистой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 xml:space="preserve"> </w:t>
      </w:r>
      <w:r w:rsidRPr="008A1624">
        <w:rPr>
          <w:rFonts w:ascii="Cambria" w:eastAsia="Times New Roman" w:hAnsi="Cambria" w:cs="Cambria"/>
          <w:color w:val="000000"/>
          <w:sz w:val="24"/>
          <w:szCs w:val="24"/>
          <w:lang w:eastAsia="ru-RU"/>
        </w:rPr>
        <w:t>линией</w:t>
      </w:r>
      <w:r w:rsidRPr="008A1624"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  <w:t>.</w:t>
      </w:r>
    </w:p>
    <w:p w:rsidR="008A1624" w:rsidRPr="008A1624" w:rsidRDefault="008A1624" w:rsidP="008A1624">
      <w:pPr>
        <w:spacing w:before="100" w:beforeAutospacing="1" w:after="100" w:afterAutospacing="1" w:line="240" w:lineRule="auto"/>
        <w:ind w:firstLine="375"/>
        <w:jc w:val="center"/>
        <w:rPr>
          <w:rFonts w:ascii="Verdana, Arial" w:eastAsia="Times New Roman" w:hAnsi="Verdana, Arial" w:cs="Times New Roman"/>
          <w:color w:val="000000"/>
          <w:sz w:val="24"/>
          <w:szCs w:val="24"/>
          <w:lang w:eastAsia="ru-RU"/>
        </w:rPr>
      </w:pPr>
      <w:r w:rsidRPr="008A1624">
        <w:rPr>
          <w:rFonts w:ascii="Verdana, Arial" w:eastAsia="Times New Roman" w:hAnsi="Verdana, Arial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3667125" cy="1457325"/>
            <wp:effectExtent l="0" t="0" r="9525" b="9525"/>
            <wp:docPr id="1" name="Рисунок 1" descr="https://www.do.ektu.kz/Protected/TextbookService/ElBook/Eng_graphic_FITE/Data/Tema_5/R2.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www.do.ektu.kz/Protected/TextbookService/ElBook/Eng_graphic_FITE/Data/Tema_5/R2.9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7125" cy="145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4907" w:rsidRDefault="00124907"/>
    <w:sectPr w:rsidR="001249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Verdana, Arial">
    <w:altName w:val="MV Boli"/>
    <w:panose1 w:val="00000000000000000000"/>
    <w:charset w:val="00"/>
    <w:family w:val="roman"/>
    <w:notTrueType/>
    <w:pitch w:val="default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1624"/>
    <w:rsid w:val="00124907"/>
    <w:rsid w:val="008A1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AB86F"/>
  <w15:chartTrackingRefBased/>
  <w15:docId w15:val="{C89CB3AF-2DC4-4621-B9BB-5DD7D6263D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8A16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8A162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8A16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8A1624"/>
    <w:rPr>
      <w:i/>
      <w:iCs/>
    </w:rPr>
  </w:style>
  <w:style w:type="character" w:styleId="a5">
    <w:name w:val="Strong"/>
    <w:basedOn w:val="a0"/>
    <w:uiPriority w:val="22"/>
    <w:qFormat/>
    <w:rsid w:val="008A162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299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450047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427468">
          <w:marLeft w:val="75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599</Words>
  <Characters>3418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2023-12-15T17:17:00Z</dcterms:created>
  <dcterms:modified xsi:type="dcterms:W3CDTF">2023-12-15T17:18:00Z</dcterms:modified>
</cp:coreProperties>
</file>